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3596" w14:textId="77777777" w:rsidR="00AC1511" w:rsidRPr="00E612A4" w:rsidRDefault="00A742E4" w:rsidP="00A742E4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bookmarkStart w:id="0" w:name="_GoBack"/>
      <w:bookmarkEnd w:id="0"/>
      <w:r w:rsidRPr="00E612A4">
        <w:rPr>
          <w:rFonts w:ascii="Century" w:hAnsi="Century"/>
          <w:b/>
          <w:sz w:val="28"/>
          <w:szCs w:val="28"/>
        </w:rPr>
        <w:t>UNITED STATES BANKRUPTCY COURT</w:t>
      </w:r>
    </w:p>
    <w:p w14:paraId="1F70B58D" w14:textId="77777777" w:rsidR="00A742E4" w:rsidRPr="00E612A4" w:rsidRDefault="00A742E4" w:rsidP="00A742E4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E612A4">
        <w:rPr>
          <w:rFonts w:ascii="Century" w:hAnsi="Century"/>
          <w:b/>
          <w:sz w:val="28"/>
          <w:szCs w:val="28"/>
        </w:rPr>
        <w:t>NORTHERN DISTRICT OF FLORIDA</w:t>
      </w:r>
    </w:p>
    <w:p w14:paraId="41F1B804" w14:textId="77777777" w:rsidR="00D304FE" w:rsidRPr="00E612A4" w:rsidRDefault="00B44CB2" w:rsidP="00A742E4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E612A4">
        <w:rPr>
          <w:rFonts w:ascii="Century" w:hAnsi="Century"/>
          <w:b/>
          <w:sz w:val="28"/>
          <w:szCs w:val="28"/>
          <w:highlight w:val="yellow"/>
        </w:rPr>
        <w:t>[DIVISIONAL OFFICE (e.g., Tallahassee)]</w:t>
      </w:r>
    </w:p>
    <w:p w14:paraId="712D4A77" w14:textId="77777777" w:rsidR="00A742E4" w:rsidRPr="00E612A4" w:rsidRDefault="00A742E4" w:rsidP="00A742E4">
      <w:pPr>
        <w:spacing w:after="0" w:line="240" w:lineRule="auto"/>
        <w:jc w:val="center"/>
        <w:rPr>
          <w:rFonts w:ascii="Century" w:hAnsi="Century"/>
          <w:sz w:val="28"/>
          <w:szCs w:val="28"/>
        </w:rPr>
      </w:pPr>
    </w:p>
    <w:p w14:paraId="718EAF56" w14:textId="77777777" w:rsidR="00A742E4" w:rsidRPr="00E612A4" w:rsidRDefault="00A742E4" w:rsidP="00A742E4">
      <w:pPr>
        <w:spacing w:after="0" w:line="240" w:lineRule="auto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b/>
          <w:sz w:val="28"/>
          <w:szCs w:val="28"/>
        </w:rPr>
        <w:t>In re:</w:t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b/>
          <w:sz w:val="28"/>
          <w:szCs w:val="28"/>
        </w:rPr>
        <w:t>Case No.:</w:t>
      </w:r>
      <w:r w:rsidR="00930A92" w:rsidRPr="00E612A4">
        <w:rPr>
          <w:rFonts w:ascii="Century" w:hAnsi="Century"/>
          <w:b/>
          <w:sz w:val="28"/>
          <w:szCs w:val="28"/>
        </w:rPr>
        <w:t xml:space="preserve">   </w:t>
      </w:r>
      <w:r w:rsidR="00B44CB2" w:rsidRPr="00E612A4">
        <w:rPr>
          <w:rFonts w:ascii="Century" w:hAnsi="Century"/>
          <w:sz w:val="28"/>
          <w:szCs w:val="28"/>
          <w:highlight w:val="yellow"/>
        </w:rPr>
        <w:t>YY-CASENO</w:t>
      </w:r>
      <w:r w:rsidR="00930A92" w:rsidRPr="00E612A4">
        <w:rPr>
          <w:rFonts w:ascii="Century" w:hAnsi="Century"/>
          <w:sz w:val="28"/>
          <w:szCs w:val="28"/>
        </w:rPr>
        <w:t>-KKS</w:t>
      </w:r>
    </w:p>
    <w:p w14:paraId="09E97D0B" w14:textId="77777777" w:rsidR="00A742E4" w:rsidRPr="00E612A4" w:rsidRDefault="00A742E4" w:rsidP="00A742E4">
      <w:pPr>
        <w:spacing w:after="0" w:line="240" w:lineRule="auto"/>
        <w:rPr>
          <w:rFonts w:ascii="Century" w:hAnsi="Century"/>
          <w:b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="00930A92" w:rsidRPr="00E612A4">
        <w:rPr>
          <w:rFonts w:ascii="Century" w:hAnsi="Century"/>
          <w:b/>
          <w:sz w:val="28"/>
          <w:szCs w:val="28"/>
        </w:rPr>
        <w:t xml:space="preserve">Chapter:    </w:t>
      </w:r>
      <w:r w:rsidR="002707ED">
        <w:rPr>
          <w:rFonts w:ascii="Century" w:hAnsi="Century"/>
          <w:sz w:val="28"/>
          <w:szCs w:val="28"/>
        </w:rPr>
        <w:t>11</w:t>
      </w:r>
    </w:p>
    <w:p w14:paraId="5D6EB9C7" w14:textId="77777777" w:rsidR="00A742E4" w:rsidRPr="00E612A4" w:rsidRDefault="00B44CB2" w:rsidP="00A742E4">
      <w:pPr>
        <w:spacing w:after="0" w:line="240" w:lineRule="auto"/>
        <w:rPr>
          <w:rFonts w:ascii="Century" w:hAnsi="Century"/>
          <w:sz w:val="28"/>
          <w:szCs w:val="28"/>
          <w:highlight w:val="yellow"/>
        </w:rPr>
      </w:pPr>
      <w:r w:rsidRPr="00E612A4">
        <w:rPr>
          <w:rFonts w:ascii="Century" w:hAnsi="Century"/>
          <w:sz w:val="28"/>
          <w:szCs w:val="28"/>
          <w:highlight w:val="yellow"/>
        </w:rPr>
        <w:t>DEBTOR’S NAME</w:t>
      </w:r>
    </w:p>
    <w:p w14:paraId="7BD9FCA1" w14:textId="77777777" w:rsidR="00A742E4" w:rsidRPr="00E612A4" w:rsidRDefault="00B44CB2" w:rsidP="00A742E4">
      <w:pPr>
        <w:spacing w:after="0" w:line="240" w:lineRule="auto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  <w:highlight w:val="yellow"/>
        </w:rPr>
        <w:t>JOINT DEBTOR’S NAME</w:t>
      </w:r>
    </w:p>
    <w:p w14:paraId="74BD978F" w14:textId="77777777" w:rsidR="00B44CB2" w:rsidRPr="00E612A4" w:rsidRDefault="00B44CB2" w:rsidP="00A742E4">
      <w:pPr>
        <w:spacing w:after="0" w:line="240" w:lineRule="auto"/>
        <w:rPr>
          <w:rFonts w:ascii="Century" w:hAnsi="Century"/>
          <w:sz w:val="28"/>
          <w:szCs w:val="28"/>
        </w:rPr>
      </w:pPr>
    </w:p>
    <w:p w14:paraId="286C3885" w14:textId="77777777" w:rsidR="00A742E4" w:rsidRDefault="00B44CB2" w:rsidP="00A742E4">
      <w:pPr>
        <w:spacing w:after="0" w:line="240" w:lineRule="auto"/>
        <w:rPr>
          <w:rFonts w:ascii="Century" w:hAnsi="Century"/>
          <w:b/>
          <w:sz w:val="28"/>
          <w:szCs w:val="28"/>
        </w:rPr>
      </w:pPr>
      <w:r w:rsidRPr="00E612A4">
        <w:rPr>
          <w:rFonts w:ascii="Century" w:hAnsi="Century"/>
          <w:b/>
          <w:sz w:val="28"/>
          <w:szCs w:val="28"/>
        </w:rPr>
        <w:tab/>
      </w:r>
      <w:r w:rsidR="00A742E4" w:rsidRPr="00E612A4">
        <w:rPr>
          <w:rFonts w:ascii="Century" w:hAnsi="Century"/>
          <w:b/>
          <w:sz w:val="28"/>
          <w:szCs w:val="28"/>
        </w:rPr>
        <w:t>Debtor(s)</w:t>
      </w:r>
    </w:p>
    <w:p w14:paraId="5AC10BA0" w14:textId="77777777" w:rsidR="00BF7E18" w:rsidRPr="00E612A4" w:rsidRDefault="00BF7E18" w:rsidP="00A742E4">
      <w:pPr>
        <w:spacing w:after="0" w:line="240" w:lineRule="auto"/>
        <w:rPr>
          <w:rFonts w:ascii="Century" w:hAnsi="Century"/>
          <w:b/>
          <w:sz w:val="28"/>
          <w:szCs w:val="28"/>
        </w:rPr>
      </w:pPr>
    </w:p>
    <w:p w14:paraId="3AE7D3A4" w14:textId="61C953C2" w:rsidR="004219FC" w:rsidRPr="00E612A4" w:rsidRDefault="00B44CB2" w:rsidP="00EA1B6A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E612A4">
        <w:rPr>
          <w:rFonts w:ascii="Century" w:hAnsi="Century"/>
          <w:b/>
          <w:sz w:val="28"/>
          <w:szCs w:val="28"/>
        </w:rPr>
        <w:t>ORDER</w:t>
      </w:r>
      <w:r w:rsidR="00EA1B6A">
        <w:rPr>
          <w:rFonts w:ascii="Century" w:hAnsi="Century"/>
          <w:b/>
          <w:sz w:val="28"/>
          <w:szCs w:val="28"/>
        </w:rPr>
        <w:t xml:space="preserve"> GRANTING</w:t>
      </w:r>
      <w:r w:rsidRPr="00E612A4">
        <w:rPr>
          <w:rFonts w:ascii="Century" w:hAnsi="Century"/>
          <w:b/>
          <w:sz w:val="28"/>
          <w:szCs w:val="28"/>
        </w:rPr>
        <w:t xml:space="preserve"> </w:t>
      </w:r>
      <w:r w:rsidR="002671C0">
        <w:rPr>
          <w:rFonts w:ascii="Century" w:hAnsi="Century"/>
          <w:b/>
          <w:sz w:val="28"/>
          <w:szCs w:val="28"/>
        </w:rPr>
        <w:t xml:space="preserve">MOTION </w:t>
      </w:r>
      <w:r w:rsidR="00FC33C3">
        <w:rPr>
          <w:rFonts w:ascii="Century" w:hAnsi="Century"/>
          <w:b/>
          <w:sz w:val="28"/>
          <w:szCs w:val="28"/>
        </w:rPr>
        <w:t xml:space="preserve">FOR ENTRY OF </w:t>
      </w:r>
      <w:r w:rsidR="005101AD">
        <w:rPr>
          <w:rFonts w:ascii="Century" w:hAnsi="Century"/>
          <w:b/>
          <w:sz w:val="28"/>
          <w:szCs w:val="28"/>
        </w:rPr>
        <w:t xml:space="preserve">CHAPTER 11 </w:t>
      </w:r>
      <w:r w:rsidR="00FC33C3">
        <w:rPr>
          <w:rFonts w:ascii="Century" w:hAnsi="Century"/>
          <w:b/>
          <w:sz w:val="28"/>
          <w:szCs w:val="28"/>
        </w:rPr>
        <w:t>DISCHARGE</w:t>
      </w:r>
      <w:r w:rsidR="009751EB">
        <w:rPr>
          <w:rFonts w:ascii="Century" w:hAnsi="Century"/>
          <w:b/>
          <w:sz w:val="28"/>
          <w:szCs w:val="28"/>
        </w:rPr>
        <w:t xml:space="preserve"> </w:t>
      </w:r>
      <w:r w:rsidR="004219FC" w:rsidRPr="00E612A4">
        <w:rPr>
          <w:rFonts w:ascii="Century" w:hAnsi="Century"/>
          <w:b/>
          <w:sz w:val="28"/>
          <w:szCs w:val="28"/>
        </w:rPr>
        <w:t xml:space="preserve">(Doc. No. </w:t>
      </w:r>
      <w:r w:rsidR="004219FC" w:rsidRPr="00E612A4">
        <w:rPr>
          <w:rFonts w:ascii="Century" w:hAnsi="Century"/>
          <w:b/>
          <w:sz w:val="28"/>
          <w:szCs w:val="28"/>
          <w:highlight w:val="yellow"/>
        </w:rPr>
        <w:t>[#]</w:t>
      </w:r>
      <w:r w:rsidR="004219FC" w:rsidRPr="00E612A4">
        <w:rPr>
          <w:rFonts w:ascii="Century" w:hAnsi="Century"/>
          <w:b/>
          <w:sz w:val="28"/>
          <w:szCs w:val="28"/>
        </w:rPr>
        <w:t>)</w:t>
      </w:r>
    </w:p>
    <w:p w14:paraId="6AAEFE3C" w14:textId="77777777" w:rsidR="00B44CB2" w:rsidRPr="00E612A4" w:rsidRDefault="00B44CB2" w:rsidP="00A742E4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14:paraId="565C44D3" w14:textId="3347DF6E" w:rsidR="00B82ABF" w:rsidRPr="00E612A4" w:rsidRDefault="00B44CB2" w:rsidP="00C91B0F">
      <w:pPr>
        <w:spacing w:after="0" w:line="360" w:lineRule="auto"/>
        <w:jc w:val="both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  <w:t xml:space="preserve">This </w:t>
      </w:r>
      <w:r w:rsidR="002F10CB">
        <w:rPr>
          <w:rFonts w:ascii="Century" w:hAnsi="Century"/>
          <w:sz w:val="28"/>
          <w:szCs w:val="28"/>
        </w:rPr>
        <w:t>matter</w:t>
      </w:r>
      <w:r w:rsidRPr="00E612A4">
        <w:rPr>
          <w:rFonts w:ascii="Century" w:hAnsi="Century"/>
          <w:sz w:val="28"/>
          <w:szCs w:val="28"/>
        </w:rPr>
        <w:t xml:space="preserve"> is before the Court upon the </w:t>
      </w:r>
      <w:r w:rsidR="002707ED">
        <w:rPr>
          <w:rFonts w:ascii="Century" w:hAnsi="Century"/>
          <w:sz w:val="28"/>
          <w:szCs w:val="28"/>
        </w:rPr>
        <w:t>Debtor’s</w:t>
      </w:r>
      <w:r w:rsidR="004219FC" w:rsidRPr="00E612A4">
        <w:rPr>
          <w:rFonts w:ascii="Century" w:hAnsi="Century"/>
          <w:sz w:val="28"/>
          <w:szCs w:val="28"/>
        </w:rPr>
        <w:t xml:space="preserve"> </w:t>
      </w:r>
      <w:r w:rsidR="002671C0">
        <w:rPr>
          <w:rFonts w:ascii="Century" w:hAnsi="Century"/>
          <w:sz w:val="28"/>
          <w:szCs w:val="28"/>
        </w:rPr>
        <w:t xml:space="preserve">Motion </w:t>
      </w:r>
      <w:r w:rsidR="009751EB">
        <w:rPr>
          <w:rFonts w:ascii="Century" w:hAnsi="Century"/>
          <w:sz w:val="28"/>
          <w:szCs w:val="28"/>
        </w:rPr>
        <w:t xml:space="preserve">For Entry of </w:t>
      </w:r>
      <w:r w:rsidR="005101AD">
        <w:rPr>
          <w:rFonts w:ascii="Century" w:hAnsi="Century"/>
          <w:sz w:val="28"/>
          <w:szCs w:val="28"/>
        </w:rPr>
        <w:t xml:space="preserve">Chapter 11 </w:t>
      </w:r>
      <w:r w:rsidR="009751EB">
        <w:rPr>
          <w:rFonts w:ascii="Century" w:hAnsi="Century"/>
          <w:sz w:val="28"/>
          <w:szCs w:val="28"/>
        </w:rPr>
        <w:t xml:space="preserve">Discharge </w:t>
      </w:r>
      <w:r w:rsidR="002671C0">
        <w:rPr>
          <w:rFonts w:ascii="Century" w:hAnsi="Century"/>
          <w:sz w:val="28"/>
          <w:szCs w:val="28"/>
        </w:rPr>
        <w:t xml:space="preserve">(Doc. No. </w:t>
      </w:r>
      <w:r w:rsidR="002671C0" w:rsidRPr="002671C0">
        <w:rPr>
          <w:rFonts w:ascii="Century" w:hAnsi="Century"/>
          <w:sz w:val="28"/>
          <w:szCs w:val="28"/>
          <w:highlight w:val="yellow"/>
        </w:rPr>
        <w:t>[#]</w:t>
      </w:r>
      <w:r w:rsidR="002671C0">
        <w:rPr>
          <w:rFonts w:ascii="Century" w:hAnsi="Century"/>
          <w:sz w:val="28"/>
          <w:szCs w:val="28"/>
        </w:rPr>
        <w:t>)</w:t>
      </w:r>
      <w:r w:rsidR="00515F78">
        <w:rPr>
          <w:rFonts w:ascii="Century" w:hAnsi="Century"/>
          <w:sz w:val="28"/>
          <w:szCs w:val="28"/>
        </w:rPr>
        <w:t xml:space="preserve">, filed </w:t>
      </w:r>
      <w:r w:rsidR="007D7CAD">
        <w:rPr>
          <w:rFonts w:ascii="Century" w:hAnsi="Century"/>
          <w:sz w:val="28"/>
          <w:szCs w:val="28"/>
        </w:rPr>
        <w:t xml:space="preserve">pursuant to </w:t>
      </w:r>
      <w:r w:rsidR="000532A1">
        <w:rPr>
          <w:rFonts w:ascii="Century" w:hAnsi="Century"/>
          <w:sz w:val="28"/>
          <w:szCs w:val="28"/>
        </w:rPr>
        <w:t>this Court’s</w:t>
      </w:r>
      <w:r w:rsidR="007D7CAD">
        <w:rPr>
          <w:rFonts w:ascii="Century" w:hAnsi="Century"/>
          <w:sz w:val="28"/>
          <w:szCs w:val="28"/>
        </w:rPr>
        <w:t xml:space="preserve"> negative notice </w:t>
      </w:r>
      <w:r w:rsidR="000532A1">
        <w:rPr>
          <w:rFonts w:ascii="Century" w:hAnsi="Century"/>
          <w:sz w:val="28"/>
          <w:szCs w:val="28"/>
        </w:rPr>
        <w:t>procedures</w:t>
      </w:r>
      <w:r w:rsidR="00017213" w:rsidRPr="00E612A4">
        <w:rPr>
          <w:rFonts w:ascii="Century" w:hAnsi="Century"/>
          <w:sz w:val="28"/>
          <w:szCs w:val="28"/>
        </w:rPr>
        <w:t>.</w:t>
      </w:r>
      <w:r w:rsidR="00203585" w:rsidRPr="00E612A4">
        <w:rPr>
          <w:rFonts w:ascii="Century" w:hAnsi="Century"/>
          <w:sz w:val="28"/>
          <w:szCs w:val="28"/>
        </w:rPr>
        <w:t xml:space="preserve"> </w:t>
      </w:r>
      <w:r w:rsidRPr="00E612A4">
        <w:rPr>
          <w:rFonts w:ascii="Century" w:hAnsi="Century"/>
          <w:sz w:val="28"/>
          <w:szCs w:val="28"/>
        </w:rPr>
        <w:t>No party filed an objection within the pr</w:t>
      </w:r>
      <w:r w:rsidR="007D7CAD">
        <w:rPr>
          <w:rFonts w:ascii="Century" w:hAnsi="Century"/>
          <w:sz w:val="28"/>
          <w:szCs w:val="28"/>
        </w:rPr>
        <w:t>e</w:t>
      </w:r>
      <w:r w:rsidRPr="00E612A4">
        <w:rPr>
          <w:rFonts w:ascii="Century" w:hAnsi="Century"/>
          <w:sz w:val="28"/>
          <w:szCs w:val="28"/>
        </w:rPr>
        <w:t>scribed time period</w:t>
      </w:r>
      <w:r w:rsidR="00017213" w:rsidRPr="00E612A4">
        <w:rPr>
          <w:rFonts w:ascii="Century" w:hAnsi="Century"/>
          <w:sz w:val="28"/>
          <w:szCs w:val="28"/>
        </w:rPr>
        <w:t xml:space="preserve">, so </w:t>
      </w:r>
      <w:r w:rsidRPr="00E612A4">
        <w:rPr>
          <w:rFonts w:ascii="Century" w:hAnsi="Century"/>
          <w:sz w:val="28"/>
          <w:szCs w:val="28"/>
        </w:rPr>
        <w:t>the Court considers the matter unopposed.  It is</w:t>
      </w:r>
    </w:p>
    <w:p w14:paraId="2CC92440" w14:textId="77777777" w:rsidR="001330A4" w:rsidRPr="00E612A4" w:rsidRDefault="001330A4" w:rsidP="007B2525">
      <w:pPr>
        <w:spacing w:after="0" w:line="360" w:lineRule="auto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  <w:t>ORDERED:</w:t>
      </w:r>
    </w:p>
    <w:p w14:paraId="3B807DAC" w14:textId="77777777" w:rsidR="00EA1B6A" w:rsidRDefault="001330A4" w:rsidP="00C91B0F">
      <w:pPr>
        <w:spacing w:after="0" w:line="360" w:lineRule="auto"/>
        <w:jc w:val="both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  <w:t xml:space="preserve">1. The </w:t>
      </w:r>
      <w:r w:rsidR="002671C0">
        <w:rPr>
          <w:rFonts w:ascii="Century" w:hAnsi="Century"/>
          <w:sz w:val="28"/>
          <w:szCs w:val="28"/>
        </w:rPr>
        <w:t xml:space="preserve">Motion (Doc. No. </w:t>
      </w:r>
      <w:r w:rsidR="002671C0" w:rsidRPr="009B08E8">
        <w:rPr>
          <w:rFonts w:ascii="Century" w:hAnsi="Century"/>
          <w:sz w:val="28"/>
          <w:szCs w:val="28"/>
          <w:highlight w:val="yellow"/>
        </w:rPr>
        <w:t>[#]</w:t>
      </w:r>
      <w:r w:rsidR="002671C0">
        <w:rPr>
          <w:rFonts w:ascii="Century" w:hAnsi="Century"/>
          <w:sz w:val="28"/>
          <w:szCs w:val="28"/>
        </w:rPr>
        <w:t>) is GRANTED</w:t>
      </w:r>
      <w:r w:rsidR="009751EB">
        <w:rPr>
          <w:rFonts w:ascii="Century" w:hAnsi="Century"/>
          <w:sz w:val="28"/>
          <w:szCs w:val="28"/>
        </w:rPr>
        <w:t>.</w:t>
      </w:r>
    </w:p>
    <w:p w14:paraId="4B6201D5" w14:textId="7B8E1F07" w:rsidR="001B3442" w:rsidRDefault="001330A4" w:rsidP="009751EB">
      <w:pPr>
        <w:spacing w:after="0" w:line="360" w:lineRule="auto"/>
        <w:jc w:val="both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  <w:t>2</w:t>
      </w:r>
      <w:r w:rsidR="009B08E8">
        <w:rPr>
          <w:rFonts w:ascii="Century" w:hAnsi="Century"/>
          <w:sz w:val="28"/>
          <w:szCs w:val="28"/>
        </w:rPr>
        <w:t xml:space="preserve">. </w:t>
      </w:r>
      <w:r w:rsidR="00A40B26">
        <w:rPr>
          <w:rFonts w:ascii="Century" w:hAnsi="Century"/>
          <w:sz w:val="28"/>
          <w:szCs w:val="28"/>
        </w:rPr>
        <w:t>The Clerk is authorized to enter the discharge</w:t>
      </w:r>
      <w:r w:rsidR="009751EB">
        <w:rPr>
          <w:rFonts w:ascii="Century" w:hAnsi="Century"/>
          <w:sz w:val="28"/>
          <w:szCs w:val="28"/>
        </w:rPr>
        <w:t>.</w:t>
      </w:r>
    </w:p>
    <w:p w14:paraId="09ED13C3" w14:textId="77777777" w:rsidR="007E2C0B" w:rsidRPr="00E612A4" w:rsidRDefault="00DA4356" w:rsidP="00B44CB2">
      <w:pPr>
        <w:spacing w:after="0" w:line="480" w:lineRule="auto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</w:r>
      <w:r w:rsidR="001330A4" w:rsidRPr="00E612A4">
        <w:rPr>
          <w:rFonts w:ascii="Century" w:hAnsi="Century"/>
          <w:b/>
          <w:sz w:val="28"/>
          <w:szCs w:val="28"/>
        </w:rPr>
        <w:t>D</w:t>
      </w:r>
      <w:r w:rsidRPr="00E612A4">
        <w:rPr>
          <w:rFonts w:ascii="Century" w:hAnsi="Century"/>
          <w:b/>
          <w:sz w:val="28"/>
          <w:szCs w:val="28"/>
        </w:rPr>
        <w:t xml:space="preserve">ONE AND ORDERED </w:t>
      </w:r>
      <w:r w:rsidRPr="00E612A4">
        <w:rPr>
          <w:rFonts w:ascii="Century" w:hAnsi="Century"/>
          <w:sz w:val="28"/>
          <w:szCs w:val="28"/>
        </w:rPr>
        <w:t xml:space="preserve">on </w:t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  <w:t xml:space="preserve">            </w:t>
      </w:r>
      <w:r w:rsidRPr="00E612A4">
        <w:rPr>
          <w:rFonts w:ascii="Century" w:hAnsi="Century"/>
          <w:sz w:val="28"/>
          <w:szCs w:val="28"/>
        </w:rPr>
        <w:t>.</w:t>
      </w:r>
    </w:p>
    <w:p w14:paraId="671BC8F9" w14:textId="77777777" w:rsidR="007E2C0B" w:rsidRPr="00E612A4" w:rsidRDefault="007E2C0B" w:rsidP="007E2C0B">
      <w:pPr>
        <w:spacing w:after="0" w:line="240" w:lineRule="auto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  <w:r w:rsidRPr="00E612A4">
        <w:rPr>
          <w:rFonts w:ascii="Century" w:hAnsi="Century"/>
          <w:sz w:val="28"/>
          <w:szCs w:val="28"/>
          <w:u w:val="single"/>
        </w:rPr>
        <w:tab/>
      </w:r>
    </w:p>
    <w:p w14:paraId="2FF9EDF2" w14:textId="77777777" w:rsidR="007E2C0B" w:rsidRPr="00E612A4" w:rsidRDefault="007E2C0B" w:rsidP="007E2C0B">
      <w:pPr>
        <w:spacing w:after="0" w:line="240" w:lineRule="auto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="007B2525" w:rsidRPr="00E612A4">
        <w:rPr>
          <w:rFonts w:ascii="Century" w:hAnsi="Century"/>
          <w:sz w:val="28"/>
          <w:szCs w:val="28"/>
        </w:rPr>
        <w:t>KAREN K. SPECIE</w:t>
      </w:r>
    </w:p>
    <w:p w14:paraId="222A2F90" w14:textId="77777777" w:rsidR="007B2525" w:rsidRPr="00E612A4" w:rsidRDefault="007B2525" w:rsidP="007E2C0B">
      <w:pPr>
        <w:spacing w:after="0" w:line="240" w:lineRule="auto"/>
        <w:rPr>
          <w:rFonts w:ascii="Century" w:hAnsi="Century"/>
          <w:sz w:val="28"/>
          <w:szCs w:val="28"/>
        </w:rPr>
      </w:pP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Pr="00E612A4">
        <w:rPr>
          <w:rFonts w:ascii="Century" w:hAnsi="Century"/>
          <w:sz w:val="28"/>
          <w:szCs w:val="28"/>
        </w:rPr>
        <w:tab/>
      </w:r>
      <w:r w:rsidR="00E612A4">
        <w:rPr>
          <w:rFonts w:ascii="Century" w:hAnsi="Century"/>
          <w:sz w:val="28"/>
          <w:szCs w:val="28"/>
        </w:rPr>
        <w:t xml:space="preserve">CHIEF </w:t>
      </w:r>
      <w:r w:rsidRPr="00E612A4">
        <w:rPr>
          <w:rFonts w:ascii="Century" w:hAnsi="Century"/>
          <w:sz w:val="28"/>
          <w:szCs w:val="28"/>
        </w:rPr>
        <w:t>U</w:t>
      </w:r>
      <w:r w:rsidR="00E612A4">
        <w:rPr>
          <w:rFonts w:ascii="Century" w:hAnsi="Century"/>
          <w:sz w:val="28"/>
          <w:szCs w:val="28"/>
        </w:rPr>
        <w:t>.</w:t>
      </w:r>
      <w:r w:rsidRPr="00E612A4">
        <w:rPr>
          <w:rFonts w:ascii="Century" w:hAnsi="Century"/>
          <w:sz w:val="28"/>
          <w:szCs w:val="28"/>
        </w:rPr>
        <w:t>S</w:t>
      </w:r>
      <w:r w:rsidR="00E612A4">
        <w:rPr>
          <w:rFonts w:ascii="Century" w:hAnsi="Century"/>
          <w:sz w:val="28"/>
          <w:szCs w:val="28"/>
        </w:rPr>
        <w:t>.</w:t>
      </w:r>
      <w:r w:rsidRPr="00E612A4">
        <w:rPr>
          <w:rFonts w:ascii="Century" w:hAnsi="Century"/>
          <w:sz w:val="28"/>
          <w:szCs w:val="28"/>
        </w:rPr>
        <w:t xml:space="preserve"> BANKRUPTCY JUDGE</w:t>
      </w:r>
    </w:p>
    <w:p w14:paraId="476F6833" w14:textId="77777777" w:rsidR="007E2C0B" w:rsidRPr="00E612A4" w:rsidRDefault="007B2525" w:rsidP="00A742E4">
      <w:pPr>
        <w:spacing w:after="0" w:line="240" w:lineRule="auto"/>
        <w:rPr>
          <w:rFonts w:ascii="Century" w:hAnsi="Century"/>
        </w:rPr>
      </w:pPr>
      <w:r w:rsidRPr="00E612A4">
        <w:rPr>
          <w:rFonts w:ascii="Century" w:hAnsi="Century"/>
        </w:rPr>
        <w:t xml:space="preserve">Order prepared by:  </w:t>
      </w:r>
      <w:r w:rsidRPr="00E612A4">
        <w:rPr>
          <w:rFonts w:ascii="Century" w:hAnsi="Century"/>
          <w:highlight w:val="yellow"/>
        </w:rPr>
        <w:t>[Insert Name]</w:t>
      </w:r>
    </w:p>
    <w:p w14:paraId="17FD51E8" w14:textId="77777777" w:rsidR="00637222" w:rsidRPr="00E612A4" w:rsidRDefault="00637222" w:rsidP="00A742E4">
      <w:pPr>
        <w:spacing w:after="0" w:line="240" w:lineRule="auto"/>
        <w:rPr>
          <w:rFonts w:ascii="Century" w:hAnsi="Century"/>
        </w:rPr>
      </w:pPr>
    </w:p>
    <w:p w14:paraId="6C3C01E7" w14:textId="77777777" w:rsidR="00DA4356" w:rsidRPr="00E612A4" w:rsidRDefault="007B2525" w:rsidP="00A742E4">
      <w:pPr>
        <w:spacing w:after="0" w:line="240" w:lineRule="auto"/>
        <w:rPr>
          <w:rFonts w:ascii="Century" w:hAnsi="Century"/>
        </w:rPr>
      </w:pPr>
      <w:r w:rsidRPr="00E612A4">
        <w:rPr>
          <w:rFonts w:ascii="Century" w:hAnsi="Century"/>
        </w:rPr>
        <w:t>Service to:</w:t>
      </w:r>
    </w:p>
    <w:p w14:paraId="5521E5D7" w14:textId="77777777" w:rsidR="007B2525" w:rsidRPr="00E612A4" w:rsidRDefault="00637222" w:rsidP="00637222">
      <w:pPr>
        <w:spacing w:after="0" w:line="240" w:lineRule="auto"/>
        <w:rPr>
          <w:rFonts w:ascii="Century" w:hAnsi="Century"/>
        </w:rPr>
      </w:pPr>
      <w:r w:rsidRPr="00E612A4">
        <w:rPr>
          <w:rFonts w:ascii="Century" w:hAnsi="Century"/>
        </w:rPr>
        <w:t xml:space="preserve">   Debtor</w:t>
      </w:r>
    </w:p>
    <w:p w14:paraId="107B4ABE" w14:textId="77777777" w:rsidR="00637222" w:rsidRPr="00E612A4" w:rsidRDefault="00637222" w:rsidP="00637222">
      <w:pPr>
        <w:spacing w:after="0" w:line="240" w:lineRule="auto"/>
        <w:rPr>
          <w:rFonts w:ascii="Century" w:hAnsi="Century"/>
        </w:rPr>
      </w:pPr>
      <w:r w:rsidRPr="00E612A4">
        <w:rPr>
          <w:rFonts w:ascii="Century" w:hAnsi="Century"/>
        </w:rPr>
        <w:t xml:space="preserve">   Debtor’s Attorney</w:t>
      </w:r>
    </w:p>
    <w:p w14:paraId="64EF0222" w14:textId="77777777" w:rsidR="00637222" w:rsidRPr="00E612A4" w:rsidRDefault="00637222" w:rsidP="00637222">
      <w:pPr>
        <w:spacing w:after="0" w:line="240" w:lineRule="auto"/>
        <w:rPr>
          <w:rFonts w:ascii="Century" w:hAnsi="Century"/>
          <w:highlight w:val="yellow"/>
        </w:rPr>
      </w:pPr>
      <w:r w:rsidRPr="00E612A4">
        <w:rPr>
          <w:rFonts w:ascii="Century" w:hAnsi="Century"/>
        </w:rPr>
        <w:t xml:space="preserve">   </w:t>
      </w:r>
      <w:r w:rsidR="001B1CCE" w:rsidRPr="00E612A4">
        <w:rPr>
          <w:rFonts w:ascii="Century" w:hAnsi="Century"/>
          <w:highlight w:val="yellow"/>
        </w:rPr>
        <w:t>[C</w:t>
      </w:r>
      <w:r w:rsidRPr="00E612A4">
        <w:rPr>
          <w:rFonts w:ascii="Century" w:hAnsi="Century"/>
          <w:highlight w:val="yellow"/>
        </w:rPr>
        <w:t>reditor</w:t>
      </w:r>
      <w:r w:rsidR="001B1CCE" w:rsidRPr="00E612A4">
        <w:rPr>
          <w:rFonts w:ascii="Century" w:hAnsi="Century"/>
          <w:highlight w:val="yellow"/>
        </w:rPr>
        <w:t>]</w:t>
      </w:r>
    </w:p>
    <w:p w14:paraId="4031CB83" w14:textId="69723D31" w:rsidR="001E61A1" w:rsidRPr="00E612A4" w:rsidRDefault="00637222" w:rsidP="00637222">
      <w:pPr>
        <w:spacing w:after="0" w:line="240" w:lineRule="auto"/>
        <w:rPr>
          <w:rFonts w:ascii="Century" w:hAnsi="Century"/>
        </w:rPr>
      </w:pPr>
      <w:r w:rsidRPr="00E612A4">
        <w:rPr>
          <w:rFonts w:ascii="Century" w:hAnsi="Century"/>
        </w:rPr>
        <w:t xml:space="preserve">  </w:t>
      </w:r>
      <w:r w:rsidRPr="00E612A4">
        <w:rPr>
          <w:rFonts w:ascii="Century" w:hAnsi="Century"/>
          <w:highlight w:val="yellow"/>
        </w:rPr>
        <w:t xml:space="preserve"> </w:t>
      </w:r>
      <w:r w:rsidR="001B1CCE" w:rsidRPr="00E612A4">
        <w:rPr>
          <w:rFonts w:ascii="Century" w:hAnsi="Century"/>
          <w:highlight w:val="yellow"/>
        </w:rPr>
        <w:t>[</w:t>
      </w:r>
      <w:r w:rsidRPr="00E612A4">
        <w:rPr>
          <w:rFonts w:ascii="Century" w:hAnsi="Century"/>
          <w:highlight w:val="yellow"/>
        </w:rPr>
        <w:t>Other Par</w:t>
      </w:r>
      <w:r w:rsidR="00F66636">
        <w:rPr>
          <w:rFonts w:ascii="Century" w:hAnsi="Century"/>
          <w:highlight w:val="yellow"/>
        </w:rPr>
        <w:t>ties</w:t>
      </w:r>
      <w:r w:rsidRPr="00E612A4">
        <w:rPr>
          <w:rFonts w:ascii="Century" w:hAnsi="Century"/>
          <w:highlight w:val="yellow"/>
        </w:rPr>
        <w:t xml:space="preserve"> in Interest</w:t>
      </w:r>
      <w:r w:rsidR="001B1CCE" w:rsidRPr="00E612A4">
        <w:rPr>
          <w:rFonts w:ascii="Century" w:hAnsi="Century"/>
        </w:rPr>
        <w:t>]</w:t>
      </w:r>
    </w:p>
    <w:sectPr w:rsidR="001E61A1" w:rsidRPr="00E612A4" w:rsidSect="000532A1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9942" w14:textId="77777777" w:rsidR="00867E63" w:rsidRDefault="00867E63" w:rsidP="00867E63">
      <w:pPr>
        <w:spacing w:after="0" w:line="240" w:lineRule="auto"/>
      </w:pPr>
      <w:r>
        <w:separator/>
      </w:r>
    </w:p>
  </w:endnote>
  <w:endnote w:type="continuationSeparator" w:id="0">
    <w:p w14:paraId="74F8028A" w14:textId="77777777" w:rsidR="00867E63" w:rsidRDefault="00867E63" w:rsidP="0086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92F6A" w14:textId="77777777" w:rsidR="00867E63" w:rsidRDefault="00867E63" w:rsidP="00867E63">
      <w:pPr>
        <w:spacing w:after="0" w:line="240" w:lineRule="auto"/>
      </w:pPr>
      <w:r>
        <w:separator/>
      </w:r>
    </w:p>
  </w:footnote>
  <w:footnote w:type="continuationSeparator" w:id="0">
    <w:p w14:paraId="00A9D551" w14:textId="77777777" w:rsidR="00867E63" w:rsidRDefault="00867E63" w:rsidP="0086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156F" w14:textId="440D5B7E" w:rsidR="001F7E99" w:rsidRDefault="00F66636" w:rsidP="00F66636">
    <w:pPr>
      <w:pStyle w:val="Header"/>
      <w:ind w:left="-540"/>
    </w:pPr>
    <w:r>
      <w:t>FLNB Local Sample Order 9 (08/20)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A577A"/>
    <w:multiLevelType w:val="hybridMultilevel"/>
    <w:tmpl w:val="6044A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4"/>
    <w:rsid w:val="00017213"/>
    <w:rsid w:val="000532A1"/>
    <w:rsid w:val="00066B95"/>
    <w:rsid w:val="00094ED3"/>
    <w:rsid w:val="000F07D8"/>
    <w:rsid w:val="00114EA5"/>
    <w:rsid w:val="001330A4"/>
    <w:rsid w:val="00171CCC"/>
    <w:rsid w:val="001B1CCE"/>
    <w:rsid w:val="001B3442"/>
    <w:rsid w:val="001B4726"/>
    <w:rsid w:val="001E5FC9"/>
    <w:rsid w:val="001E61A1"/>
    <w:rsid w:val="001F7E99"/>
    <w:rsid w:val="00200CC7"/>
    <w:rsid w:val="00203585"/>
    <w:rsid w:val="00245C00"/>
    <w:rsid w:val="002671C0"/>
    <w:rsid w:val="002707ED"/>
    <w:rsid w:val="00283DF3"/>
    <w:rsid w:val="0028471A"/>
    <w:rsid w:val="00291A4D"/>
    <w:rsid w:val="002F10CB"/>
    <w:rsid w:val="004219FC"/>
    <w:rsid w:val="005101AD"/>
    <w:rsid w:val="00515F78"/>
    <w:rsid w:val="00637222"/>
    <w:rsid w:val="006C5A57"/>
    <w:rsid w:val="007B2525"/>
    <w:rsid w:val="007D7CAD"/>
    <w:rsid w:val="007E2C0B"/>
    <w:rsid w:val="00807A9F"/>
    <w:rsid w:val="00830A41"/>
    <w:rsid w:val="00844357"/>
    <w:rsid w:val="00867E63"/>
    <w:rsid w:val="008A7D26"/>
    <w:rsid w:val="0093002C"/>
    <w:rsid w:val="00930A92"/>
    <w:rsid w:val="00956BBF"/>
    <w:rsid w:val="009751EB"/>
    <w:rsid w:val="009A3DB2"/>
    <w:rsid w:val="009B08E8"/>
    <w:rsid w:val="00A11003"/>
    <w:rsid w:val="00A22AF7"/>
    <w:rsid w:val="00A40B26"/>
    <w:rsid w:val="00A742E4"/>
    <w:rsid w:val="00AB7E19"/>
    <w:rsid w:val="00AC1511"/>
    <w:rsid w:val="00AE59C1"/>
    <w:rsid w:val="00B36678"/>
    <w:rsid w:val="00B44CB2"/>
    <w:rsid w:val="00B71920"/>
    <w:rsid w:val="00B82ABF"/>
    <w:rsid w:val="00BA2694"/>
    <w:rsid w:val="00BD15D8"/>
    <w:rsid w:val="00BE1DC1"/>
    <w:rsid w:val="00BF7E18"/>
    <w:rsid w:val="00C4733C"/>
    <w:rsid w:val="00C91B0F"/>
    <w:rsid w:val="00CC3136"/>
    <w:rsid w:val="00CF0745"/>
    <w:rsid w:val="00D208C0"/>
    <w:rsid w:val="00D304FE"/>
    <w:rsid w:val="00DA4356"/>
    <w:rsid w:val="00DA7A1F"/>
    <w:rsid w:val="00DD4620"/>
    <w:rsid w:val="00E612A4"/>
    <w:rsid w:val="00EA1B6A"/>
    <w:rsid w:val="00F66636"/>
    <w:rsid w:val="00FB2A70"/>
    <w:rsid w:val="00FC33C3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B0CED7"/>
  <w15:docId w15:val="{82225760-262D-4D1E-8AAE-C1A0955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F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61A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E61A1"/>
    <w:rPr>
      <w:rFonts w:eastAsiaTheme="minorHAnsi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E63"/>
  </w:style>
  <w:style w:type="character" w:styleId="CommentReference">
    <w:name w:val="annotation reference"/>
    <w:basedOn w:val="DefaultParagraphFont"/>
    <w:uiPriority w:val="99"/>
    <w:semiHidden/>
    <w:unhideWhenUsed/>
    <w:rsid w:val="00291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692E83D-7EE1-4C4B-8B2C-3D32573D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686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Nick Thrasher</cp:lastModifiedBy>
  <cp:revision>4</cp:revision>
  <dcterms:created xsi:type="dcterms:W3CDTF">2020-08-13T16:01:00Z</dcterms:created>
  <dcterms:modified xsi:type="dcterms:W3CDTF">2020-08-13T16:09:00Z</dcterms:modified>
</cp:coreProperties>
</file>